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15" w:rsidRDefault="005D07D6" w:rsidP="00C96F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566BCE">
        <w:rPr>
          <w:b/>
          <w:sz w:val="24"/>
          <w:szCs w:val="24"/>
        </w:rPr>
        <w:t xml:space="preserve">                                                              Patvirtinta 2018</w:t>
      </w:r>
      <w:r>
        <w:rPr>
          <w:b/>
          <w:sz w:val="24"/>
          <w:szCs w:val="24"/>
        </w:rPr>
        <w:t xml:space="preserve"> g</w:t>
      </w:r>
      <w:r w:rsidR="00566BCE">
        <w:rPr>
          <w:b/>
          <w:sz w:val="24"/>
          <w:szCs w:val="24"/>
        </w:rPr>
        <w:t>egužės 11</w:t>
      </w:r>
      <w:r w:rsidR="00AD7715">
        <w:rPr>
          <w:b/>
          <w:sz w:val="24"/>
          <w:szCs w:val="24"/>
        </w:rPr>
        <w:t xml:space="preserve"> d.</w:t>
      </w:r>
    </w:p>
    <w:p w:rsidR="00AD7715" w:rsidRDefault="00AD7715" w:rsidP="00C96F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5D07D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</w:t>
      </w:r>
      <w:r w:rsidR="005D07D6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</w:t>
      </w:r>
      <w:r w:rsidR="00566BCE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V</w:t>
      </w:r>
      <w:r w:rsidR="00566BC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-ajame Suvažiavime , Prot. Nr.</w:t>
      </w:r>
      <w:r w:rsidR="00566BC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</w:p>
    <w:p w:rsidR="00713534" w:rsidRPr="00AD7715" w:rsidRDefault="00C96F71" w:rsidP="00C96F71">
      <w:pPr>
        <w:jc w:val="center"/>
        <w:rPr>
          <w:b/>
          <w:sz w:val="24"/>
          <w:szCs w:val="24"/>
        </w:rPr>
      </w:pPr>
      <w:r w:rsidRPr="00AD7715">
        <w:rPr>
          <w:b/>
          <w:sz w:val="24"/>
          <w:szCs w:val="24"/>
        </w:rPr>
        <w:t>LIETUVOS PROFESINIŲ SĄJUNGŲ KONFEDERACIJA   (LPSK)</w:t>
      </w:r>
    </w:p>
    <w:p w:rsidR="00C96F71" w:rsidRPr="00566BCE" w:rsidRDefault="00C96F71" w:rsidP="00C96F71">
      <w:pPr>
        <w:jc w:val="center"/>
        <w:rPr>
          <w:b/>
          <w:sz w:val="24"/>
          <w:szCs w:val="24"/>
        </w:rPr>
      </w:pPr>
      <w:r w:rsidRPr="00566BCE">
        <w:rPr>
          <w:b/>
          <w:sz w:val="24"/>
          <w:szCs w:val="24"/>
        </w:rPr>
        <w:t>KONTROLĖS KOMISIJOS</w:t>
      </w:r>
    </w:p>
    <w:p w:rsidR="00C96F71" w:rsidRPr="00566BCE" w:rsidRDefault="00C96F71" w:rsidP="00C96F71">
      <w:pPr>
        <w:jc w:val="center"/>
        <w:rPr>
          <w:b/>
          <w:sz w:val="24"/>
          <w:szCs w:val="24"/>
        </w:rPr>
      </w:pPr>
      <w:r w:rsidRPr="00566BCE">
        <w:rPr>
          <w:b/>
          <w:sz w:val="24"/>
          <w:szCs w:val="24"/>
        </w:rPr>
        <w:t>NUOSTATAI</w:t>
      </w:r>
    </w:p>
    <w:p w:rsidR="00C96F71" w:rsidRPr="00AD7715" w:rsidRDefault="00C96F71" w:rsidP="00C96F71">
      <w:pPr>
        <w:jc w:val="center"/>
        <w:rPr>
          <w:sz w:val="24"/>
          <w:szCs w:val="24"/>
        </w:rPr>
      </w:pPr>
    </w:p>
    <w:p w:rsidR="00C96F71" w:rsidRPr="00AD7715" w:rsidRDefault="00C96F71" w:rsidP="00C96F71">
      <w:pPr>
        <w:jc w:val="both"/>
        <w:rPr>
          <w:b/>
          <w:sz w:val="24"/>
          <w:szCs w:val="24"/>
        </w:rPr>
      </w:pPr>
      <w:r w:rsidRPr="00AD7715">
        <w:rPr>
          <w:b/>
          <w:sz w:val="24"/>
          <w:szCs w:val="24"/>
        </w:rPr>
        <w:t>Bendroji dalis</w:t>
      </w:r>
    </w:p>
    <w:p w:rsidR="00C96F71" w:rsidRPr="00AD7715" w:rsidRDefault="00C96F71" w:rsidP="00C96F7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D7715">
        <w:rPr>
          <w:sz w:val="24"/>
          <w:szCs w:val="24"/>
        </w:rPr>
        <w:t>Lietuvos profesinių sąjungų konfederacijos kontrolės komisija (toliau Kontrolės komisija) renkama LPSK suvažiavime tokiam pat laikui kaip ir renkami vadovaujantys konfederacijos valdymo organai.</w:t>
      </w:r>
    </w:p>
    <w:p w:rsidR="00C96F71" w:rsidRPr="00AD7715" w:rsidRDefault="00C96F71" w:rsidP="00C96F7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D7715">
        <w:rPr>
          <w:sz w:val="24"/>
          <w:szCs w:val="24"/>
        </w:rPr>
        <w:t>Kontrolės komisijos narių skaičių nustato LPSK suvažiavimas</w:t>
      </w:r>
    </w:p>
    <w:p w:rsidR="00C96F71" w:rsidRPr="00AD7715" w:rsidRDefault="00C96F71" w:rsidP="00C96F7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D7715">
        <w:rPr>
          <w:sz w:val="24"/>
          <w:szCs w:val="24"/>
        </w:rPr>
        <w:t>Komisija iš savo narių išrenka pirmininką. Balsavimo formą (atviras arba slaptas) pasirenka komisijos nariai. Kontrolės komisijos nariai negali būti konfederacijos tarybos nariai.</w:t>
      </w:r>
    </w:p>
    <w:p w:rsidR="00C96F71" w:rsidRPr="00AD7715" w:rsidRDefault="00C96F71" w:rsidP="00C96F7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D7715">
        <w:rPr>
          <w:sz w:val="24"/>
          <w:szCs w:val="24"/>
        </w:rPr>
        <w:t>Kontrolės komisijos nariui negalint eiti savo pareigų, konfederacijos taryba išrenka laikiną Kontrolės komisijos narį, kuris vykdo pareigas iki artimiausio Suvažiavimo.</w:t>
      </w:r>
    </w:p>
    <w:p w:rsidR="00C96F71" w:rsidRPr="00AD7715" w:rsidRDefault="00C96F71" w:rsidP="00C96F7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D7715">
        <w:rPr>
          <w:sz w:val="24"/>
          <w:szCs w:val="24"/>
        </w:rPr>
        <w:t xml:space="preserve">Kontrolės komisija dirba savarankiškai, visuomeniniais pagrindais ir už savo veiklą </w:t>
      </w:r>
      <w:r w:rsidR="00566BCE">
        <w:rPr>
          <w:sz w:val="24"/>
          <w:szCs w:val="24"/>
        </w:rPr>
        <w:t xml:space="preserve">kasmet </w:t>
      </w:r>
      <w:r w:rsidRPr="00AD7715">
        <w:rPr>
          <w:sz w:val="24"/>
          <w:szCs w:val="24"/>
        </w:rPr>
        <w:t xml:space="preserve">atsiskaito </w:t>
      </w:r>
      <w:r w:rsidR="00566BCE">
        <w:rPr>
          <w:sz w:val="24"/>
          <w:szCs w:val="24"/>
        </w:rPr>
        <w:t>Tarybai ir Suvažiavimui</w:t>
      </w:r>
      <w:r w:rsidRPr="00AD7715">
        <w:rPr>
          <w:sz w:val="24"/>
          <w:szCs w:val="24"/>
        </w:rPr>
        <w:t>.</w:t>
      </w:r>
    </w:p>
    <w:p w:rsidR="00C96F71" w:rsidRPr="00AD7715" w:rsidRDefault="00C96F71" w:rsidP="00C96F7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D7715">
        <w:rPr>
          <w:sz w:val="24"/>
          <w:szCs w:val="24"/>
        </w:rPr>
        <w:t>Savo darbe kontrolės komisija vadovaujasi Lietuvos Respublikos įstatymais, konfederacijos įstatais ir šiais nuostatais.</w:t>
      </w:r>
    </w:p>
    <w:p w:rsidR="00C96F71" w:rsidRPr="00AD7715" w:rsidRDefault="00C96F71" w:rsidP="00C96F7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D7715">
        <w:rPr>
          <w:sz w:val="24"/>
          <w:szCs w:val="24"/>
        </w:rPr>
        <w:t>Kontrolės komisijos pirmininkas turi teisę dalyvauti LPSK Tarybos posėdžiuose.</w:t>
      </w:r>
    </w:p>
    <w:p w:rsidR="00C96F71" w:rsidRPr="00AD7715" w:rsidRDefault="00C96F71" w:rsidP="00C96F71">
      <w:pPr>
        <w:jc w:val="both"/>
        <w:rPr>
          <w:b/>
          <w:sz w:val="24"/>
          <w:szCs w:val="24"/>
        </w:rPr>
      </w:pPr>
      <w:r w:rsidRPr="00AD7715">
        <w:rPr>
          <w:b/>
          <w:sz w:val="24"/>
          <w:szCs w:val="24"/>
        </w:rPr>
        <w:t>Kontrolės komisijos teisės ir pareigos</w:t>
      </w:r>
    </w:p>
    <w:p w:rsidR="00C96F71" w:rsidRPr="00AD7715" w:rsidRDefault="00C96F71" w:rsidP="00C96F7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D7715">
        <w:rPr>
          <w:sz w:val="24"/>
          <w:szCs w:val="24"/>
        </w:rPr>
        <w:t>Kontrolės komisija kontroliuoja:</w:t>
      </w:r>
    </w:p>
    <w:p w:rsidR="00C96F71" w:rsidRPr="00566BCE" w:rsidRDefault="00C96F71" w:rsidP="00566BC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566BCE">
        <w:rPr>
          <w:sz w:val="24"/>
          <w:szCs w:val="24"/>
        </w:rPr>
        <w:t>kaip vykdomas Konfederacijos biudžetas;</w:t>
      </w:r>
    </w:p>
    <w:p w:rsidR="00C96F71" w:rsidRPr="00AD7715" w:rsidRDefault="00C96F71" w:rsidP="00C96F7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D7715">
        <w:rPr>
          <w:sz w:val="24"/>
          <w:szCs w:val="24"/>
        </w:rPr>
        <w:t>kaip LPSK nariai vykdo suvažiavimo priimtus įstatus, nario mokesčio konfederacijai mokėjimą;</w:t>
      </w:r>
    </w:p>
    <w:p w:rsidR="00C96F71" w:rsidRPr="00AD7715" w:rsidRDefault="00C96F71" w:rsidP="00C96F7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AD7715">
        <w:rPr>
          <w:sz w:val="24"/>
          <w:szCs w:val="24"/>
        </w:rPr>
        <w:t>materialinių ir finansinių lėšų gavimo ir panaudojimo teisingumą.</w:t>
      </w:r>
    </w:p>
    <w:p w:rsidR="00C96F71" w:rsidRPr="00AD7715" w:rsidRDefault="00C96F71" w:rsidP="00C96F7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D7715">
        <w:rPr>
          <w:sz w:val="24"/>
          <w:szCs w:val="24"/>
        </w:rPr>
        <w:t>Kontrolės komisija turi teisę:</w:t>
      </w:r>
    </w:p>
    <w:p w:rsidR="00C96F71" w:rsidRPr="00E81470" w:rsidRDefault="00C96F71" w:rsidP="00E8147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E81470">
        <w:rPr>
          <w:sz w:val="24"/>
          <w:szCs w:val="24"/>
        </w:rPr>
        <w:t>gauti iš LPSK organų finansinius, buhalterinius ir kitus dokumentus;</w:t>
      </w:r>
    </w:p>
    <w:p w:rsidR="00C96F71" w:rsidRPr="00E81470" w:rsidRDefault="00C96F71" w:rsidP="00E8147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bookmarkStart w:id="0" w:name="_GoBack"/>
      <w:bookmarkEnd w:id="0"/>
      <w:r w:rsidRPr="00E81470">
        <w:rPr>
          <w:sz w:val="24"/>
          <w:szCs w:val="24"/>
        </w:rPr>
        <w:t>gauti iš kredito ir banko įstaigų duomenis apie esamas Konfederacijos lėšas einamose ir kitose sąskaitose.</w:t>
      </w:r>
    </w:p>
    <w:p w:rsidR="00C96F71" w:rsidRPr="00AD7715" w:rsidRDefault="00A15D71" w:rsidP="00C96F7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D7715">
        <w:rPr>
          <w:sz w:val="24"/>
          <w:szCs w:val="24"/>
        </w:rPr>
        <w:t>Kontrolės komisija konfederacijos veiklos patikrinimą atlieka ne rečiau kaip kartą per metus.</w:t>
      </w:r>
    </w:p>
    <w:p w:rsidR="00A15D71" w:rsidRPr="00AD7715" w:rsidRDefault="00A15D71" w:rsidP="00C96F7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AD7715">
        <w:rPr>
          <w:sz w:val="24"/>
          <w:szCs w:val="24"/>
        </w:rPr>
        <w:t>Kontrolės komisija patikrinimų rezult</w:t>
      </w:r>
      <w:r w:rsidR="00566BCE">
        <w:rPr>
          <w:sz w:val="24"/>
          <w:szCs w:val="24"/>
        </w:rPr>
        <w:t>atus įformina aktais</w:t>
      </w:r>
      <w:r w:rsidRPr="00AD7715">
        <w:rPr>
          <w:sz w:val="24"/>
          <w:szCs w:val="24"/>
        </w:rPr>
        <w:t>, kurie įteikiami LPSK pirmininkui</w:t>
      </w:r>
      <w:r w:rsidR="00566BCE">
        <w:rPr>
          <w:sz w:val="24"/>
          <w:szCs w:val="24"/>
        </w:rPr>
        <w:t xml:space="preserve"> ir Valdybai</w:t>
      </w:r>
      <w:r w:rsidRPr="00AD7715">
        <w:rPr>
          <w:sz w:val="24"/>
          <w:szCs w:val="24"/>
        </w:rPr>
        <w:t>.</w:t>
      </w:r>
      <w:r w:rsidR="00566BCE">
        <w:rPr>
          <w:sz w:val="24"/>
          <w:szCs w:val="24"/>
        </w:rPr>
        <w:t xml:space="preserve"> LPSK Taryba kasmet tvirtina Kontrolės komisijos patikrinimo aktus ir atsiskaito už kontrolės komisijos išvadų įgyvendinimą Suvažiavimui.</w:t>
      </w:r>
    </w:p>
    <w:sectPr w:rsidR="00A15D71" w:rsidRPr="00AD77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588"/>
    <w:multiLevelType w:val="hybridMultilevel"/>
    <w:tmpl w:val="81762F40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9109E1"/>
    <w:multiLevelType w:val="hybridMultilevel"/>
    <w:tmpl w:val="3BB63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8D5"/>
    <w:multiLevelType w:val="hybridMultilevel"/>
    <w:tmpl w:val="2864075A"/>
    <w:lvl w:ilvl="0" w:tplc="0427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2CF72E74"/>
    <w:multiLevelType w:val="hybridMultilevel"/>
    <w:tmpl w:val="CA06CBAE"/>
    <w:lvl w:ilvl="0" w:tplc="042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2F627917"/>
    <w:multiLevelType w:val="hybridMultilevel"/>
    <w:tmpl w:val="89F88344"/>
    <w:lvl w:ilvl="0" w:tplc="0427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 w15:restartNumberingAfterBreak="0">
    <w:nsid w:val="485E02DC"/>
    <w:multiLevelType w:val="hybridMultilevel"/>
    <w:tmpl w:val="4A949C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52713"/>
    <w:multiLevelType w:val="hybridMultilevel"/>
    <w:tmpl w:val="0524746C"/>
    <w:lvl w:ilvl="0" w:tplc="0427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7" w15:restartNumberingAfterBreak="0">
    <w:nsid w:val="5A635D30"/>
    <w:multiLevelType w:val="hybridMultilevel"/>
    <w:tmpl w:val="4D8A33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71"/>
    <w:rsid w:val="00566BCE"/>
    <w:rsid w:val="005D07D6"/>
    <w:rsid w:val="00713534"/>
    <w:rsid w:val="00A15D71"/>
    <w:rsid w:val="00AD7715"/>
    <w:rsid w:val="00C96F71"/>
    <w:rsid w:val="00E8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496C-AFFA-40C6-8782-58EEA9BB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2018-01-09T13:56:00Z</cp:lastPrinted>
  <dcterms:created xsi:type="dcterms:W3CDTF">2018-05-17T05:59:00Z</dcterms:created>
  <dcterms:modified xsi:type="dcterms:W3CDTF">2018-05-17T05:59:00Z</dcterms:modified>
</cp:coreProperties>
</file>